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2B5" w:rsidRPr="00F40540" w:rsidRDefault="004822B5" w:rsidP="004822B5">
      <w:pPr>
        <w:tabs>
          <w:tab w:val="left" w:pos="1644"/>
        </w:tabs>
        <w:spacing w:after="0" w:line="240" w:lineRule="auto"/>
        <w:jc w:val="both"/>
        <w:rPr>
          <w:rFonts w:ascii="Montserrat" w:hAnsi="Montserrat" w:cs="Arial"/>
          <w:b/>
          <w:bCs/>
          <w:sz w:val="18"/>
          <w:szCs w:val="18"/>
          <w:lang w:val="es-MX"/>
        </w:rPr>
      </w:pPr>
      <w:r w:rsidRPr="00F40540">
        <w:rPr>
          <w:rFonts w:ascii="Montserrat" w:hAnsi="Montserrat" w:cs="Arial"/>
          <w:b/>
          <w:bCs/>
          <w:sz w:val="18"/>
          <w:szCs w:val="18"/>
          <w:lang w:val="es-MX"/>
        </w:rPr>
        <w:tab/>
      </w:r>
    </w:p>
    <w:p w:rsidR="004822B5" w:rsidRPr="00F40540" w:rsidRDefault="004822B5" w:rsidP="004822B5">
      <w:pPr>
        <w:tabs>
          <w:tab w:val="left" w:pos="6663"/>
          <w:tab w:val="left" w:pos="9356"/>
        </w:tabs>
        <w:spacing w:after="0" w:line="240" w:lineRule="auto"/>
        <w:ind w:right="-1"/>
        <w:jc w:val="both"/>
        <w:outlineLvl w:val="0"/>
        <w:rPr>
          <w:rFonts w:ascii="Montserrat Bold" w:eastAsia="Times" w:hAnsi="Montserrat Bold" w:cs="Arial"/>
          <w:b/>
          <w:bCs/>
          <w:sz w:val="18"/>
          <w:szCs w:val="18"/>
          <w:lang w:val="es-MX" w:eastAsia="es-ES"/>
        </w:rPr>
      </w:pPr>
      <w:r w:rsidRPr="00F40540">
        <w:rPr>
          <w:rFonts w:ascii="Montserrat ExtraBold" w:eastAsia="Times" w:hAnsi="Montserrat ExtraBold" w:cs="Arial"/>
          <w:b/>
          <w:bCs/>
          <w:sz w:val="18"/>
          <w:szCs w:val="18"/>
          <w:lang w:val="es-MX" w:eastAsia="es-ES"/>
        </w:rPr>
        <w:t xml:space="preserve">Asunto: </w:t>
      </w:r>
      <w:r w:rsidRPr="00F40540">
        <w:rPr>
          <w:rFonts w:ascii="Montserrat Bold" w:eastAsia="Times" w:hAnsi="Montserrat Bold" w:cs="Arial"/>
          <w:b/>
          <w:bCs/>
          <w:sz w:val="18"/>
          <w:szCs w:val="18"/>
          <w:lang w:val="es-MX" w:eastAsia="es-ES"/>
        </w:rPr>
        <w:t>Se comunica confidenc</w:t>
      </w:r>
      <w:r>
        <w:rPr>
          <w:rFonts w:ascii="Montserrat Bold" w:eastAsia="Times" w:hAnsi="Montserrat Bold" w:cs="Arial"/>
          <w:b/>
          <w:bCs/>
          <w:sz w:val="18"/>
          <w:szCs w:val="18"/>
          <w:lang w:val="es-MX" w:eastAsia="es-ES"/>
        </w:rPr>
        <w:t>i</w:t>
      </w:r>
      <w:r>
        <w:rPr>
          <w:rFonts w:ascii="Montserrat Bold" w:eastAsia="Times" w:hAnsi="Montserrat Bold" w:cs="Arial"/>
          <w:b/>
          <w:bCs/>
          <w:sz w:val="18"/>
          <w:szCs w:val="18"/>
          <w:lang w:val="es-MX" w:eastAsia="es-ES"/>
        </w:rPr>
        <w:t>alidad de la información tercer</w:t>
      </w:r>
      <w:r w:rsidRPr="00F40540">
        <w:rPr>
          <w:rFonts w:ascii="Montserrat Bold" w:eastAsia="Times" w:hAnsi="Montserrat Bold" w:cs="Arial"/>
          <w:b/>
          <w:bCs/>
          <w:sz w:val="18"/>
          <w:szCs w:val="18"/>
          <w:lang w:val="es-MX" w:eastAsia="es-ES"/>
        </w:rPr>
        <w:t xml:space="preserve"> trimestre 2022.</w:t>
      </w:r>
    </w:p>
    <w:p w:rsidR="004822B5" w:rsidRPr="00F40540" w:rsidRDefault="004822B5" w:rsidP="004822B5">
      <w:pPr>
        <w:tabs>
          <w:tab w:val="left" w:pos="6663"/>
          <w:tab w:val="left" w:pos="9356"/>
        </w:tabs>
        <w:spacing w:after="0" w:line="240" w:lineRule="auto"/>
        <w:ind w:right="-1"/>
        <w:jc w:val="both"/>
        <w:outlineLvl w:val="0"/>
        <w:rPr>
          <w:rFonts w:ascii="Montserrat Bold" w:eastAsia="Times" w:hAnsi="Montserrat Bold" w:cs="Arial"/>
          <w:b/>
          <w:bCs/>
          <w:sz w:val="18"/>
          <w:szCs w:val="18"/>
          <w:lang w:val="es-MX" w:eastAsia="es-ES"/>
        </w:rPr>
      </w:pPr>
    </w:p>
    <w:p w:rsidR="004822B5" w:rsidRPr="00F40540" w:rsidRDefault="004822B5" w:rsidP="004822B5">
      <w:pPr>
        <w:tabs>
          <w:tab w:val="left" w:pos="6663"/>
          <w:tab w:val="left" w:pos="9356"/>
        </w:tabs>
        <w:spacing w:after="0" w:line="240" w:lineRule="auto"/>
        <w:ind w:right="-1"/>
        <w:jc w:val="right"/>
        <w:outlineLvl w:val="0"/>
        <w:rPr>
          <w:rFonts w:ascii="Montserrat" w:eastAsia="Times" w:hAnsi="Montserrat" w:cs="Arial"/>
          <w:sz w:val="18"/>
          <w:szCs w:val="18"/>
          <w:lang w:val="es-MX" w:eastAsia="es-ES"/>
        </w:rPr>
      </w:pPr>
      <w:r w:rsidRPr="00F40540">
        <w:rPr>
          <w:rFonts w:ascii="Montserrat" w:eastAsia="Times" w:hAnsi="Montserrat" w:cs="Arial"/>
          <w:sz w:val="18"/>
          <w:szCs w:val="18"/>
          <w:lang w:val="es-MX" w:eastAsia="es-ES"/>
        </w:rPr>
        <w:t xml:space="preserve">Torreón, Coahuila de Zaragoza, a </w:t>
      </w:r>
      <w:r w:rsidR="00510B77">
        <w:rPr>
          <w:rFonts w:ascii="Montserrat" w:eastAsia="Times" w:hAnsi="Montserrat" w:cs="Arial"/>
          <w:sz w:val="18"/>
          <w:szCs w:val="18"/>
          <w:lang w:val="es-MX" w:eastAsia="es-ES"/>
        </w:rPr>
        <w:t xml:space="preserve">22 de septiembre de 2022.   </w:t>
      </w:r>
    </w:p>
    <w:p w:rsidR="004822B5" w:rsidRPr="00F40540" w:rsidRDefault="004822B5" w:rsidP="004822B5">
      <w:pPr>
        <w:spacing w:after="0" w:line="240" w:lineRule="auto"/>
        <w:jc w:val="right"/>
        <w:rPr>
          <w:rFonts w:ascii="Montserrat" w:hAnsi="Montserrat"/>
          <w:b/>
          <w:sz w:val="18"/>
          <w:szCs w:val="18"/>
          <w:lang w:val="es-MX"/>
        </w:rPr>
      </w:pPr>
      <w:r w:rsidRPr="00F40540">
        <w:rPr>
          <w:rFonts w:ascii="Montserrat" w:hAnsi="Montserrat"/>
          <w:b/>
          <w:sz w:val="18"/>
          <w:szCs w:val="18"/>
          <w:lang w:val="es-MX"/>
        </w:rPr>
        <w:t xml:space="preserve"> </w:t>
      </w:r>
    </w:p>
    <w:p w:rsidR="004822B5" w:rsidRPr="00F40540" w:rsidRDefault="004822B5" w:rsidP="004822B5">
      <w:pPr>
        <w:spacing w:after="0" w:line="240" w:lineRule="auto"/>
        <w:ind w:right="4819"/>
        <w:rPr>
          <w:rFonts w:ascii="Montserrat" w:hAnsi="Montserrat"/>
          <w:b/>
          <w:sz w:val="18"/>
          <w:szCs w:val="18"/>
          <w:lang w:val="es-MX"/>
        </w:rPr>
      </w:pPr>
      <w:r w:rsidRPr="00F40540">
        <w:rPr>
          <w:rFonts w:ascii="Montserrat" w:hAnsi="Montserrat"/>
          <w:b/>
          <w:sz w:val="18"/>
          <w:szCs w:val="18"/>
          <w:lang w:val="es-MX"/>
        </w:rPr>
        <w:t xml:space="preserve">Comité de Transparencia del Servicio de Transparencia del Servicio de Administración Tributaria.  </w:t>
      </w:r>
    </w:p>
    <w:p w:rsidR="004822B5" w:rsidRPr="00F40540" w:rsidRDefault="004822B5" w:rsidP="004822B5">
      <w:pPr>
        <w:spacing w:after="0" w:line="240" w:lineRule="auto"/>
        <w:ind w:right="4018"/>
        <w:rPr>
          <w:rFonts w:ascii="Montserrat" w:hAnsi="Montserrat"/>
          <w:sz w:val="18"/>
          <w:szCs w:val="18"/>
          <w:lang w:val="es-MX"/>
        </w:rPr>
      </w:pPr>
      <w:r w:rsidRPr="00F40540">
        <w:rPr>
          <w:rFonts w:ascii="Montserrat" w:hAnsi="Montserrat"/>
          <w:sz w:val="18"/>
          <w:szCs w:val="18"/>
          <w:lang w:val="es-MX"/>
        </w:rPr>
        <w:t>P r e s e n t e.-</w:t>
      </w:r>
    </w:p>
    <w:p w:rsidR="004822B5" w:rsidRPr="00F40540" w:rsidRDefault="004822B5" w:rsidP="004822B5">
      <w:pPr>
        <w:spacing w:after="0" w:line="240" w:lineRule="auto"/>
        <w:jc w:val="both"/>
        <w:rPr>
          <w:rFonts w:ascii="Montserrat" w:hAnsi="Montserrat"/>
          <w:sz w:val="18"/>
          <w:szCs w:val="18"/>
          <w:lang w:val="es-MX"/>
        </w:rPr>
      </w:pPr>
    </w:p>
    <w:p w:rsidR="004822B5" w:rsidRPr="00F40540" w:rsidRDefault="004822B5" w:rsidP="004822B5">
      <w:pPr>
        <w:spacing w:after="0" w:line="240" w:lineRule="auto"/>
        <w:jc w:val="both"/>
        <w:rPr>
          <w:rFonts w:ascii="Montserrat" w:hAnsi="Montserrat" w:cs="Arial"/>
          <w:sz w:val="18"/>
          <w:szCs w:val="18"/>
          <w:lang w:val="es-MX"/>
        </w:rPr>
      </w:pPr>
      <w:r w:rsidRPr="00F40540">
        <w:rPr>
          <w:rFonts w:ascii="Montserrat" w:hAnsi="Montserrat" w:cs="Arial"/>
          <w:sz w:val="18"/>
          <w:szCs w:val="18"/>
          <w:lang w:val="es-MX"/>
        </w:rPr>
        <w:t xml:space="preserve">Se hace referencia a las obligaciones de transparencia derivadas del artículo 70, fracción XXXVI, de la Ley General de Transparencia y Acceso a la Información Pública, que se encuentra a cargo de la Administración General Jurídica. </w:t>
      </w:r>
    </w:p>
    <w:p w:rsidR="004822B5" w:rsidRPr="00F40540" w:rsidRDefault="004822B5" w:rsidP="004822B5">
      <w:pPr>
        <w:spacing w:after="0" w:line="240" w:lineRule="auto"/>
        <w:jc w:val="both"/>
        <w:rPr>
          <w:rFonts w:ascii="Montserrat" w:hAnsi="Montserrat" w:cs="Arial"/>
          <w:sz w:val="18"/>
          <w:szCs w:val="18"/>
          <w:lang w:val="es-MX"/>
        </w:rPr>
      </w:pPr>
    </w:p>
    <w:p w:rsidR="004822B5" w:rsidRPr="00F40540" w:rsidRDefault="004822B5" w:rsidP="004822B5">
      <w:pPr>
        <w:spacing w:after="0" w:line="240" w:lineRule="auto"/>
        <w:jc w:val="both"/>
        <w:rPr>
          <w:rFonts w:ascii="Montserrat" w:hAnsi="Montserrat" w:cs="Arial"/>
          <w:sz w:val="18"/>
          <w:szCs w:val="18"/>
          <w:lang w:val="es-MX"/>
        </w:rPr>
      </w:pPr>
      <w:r w:rsidRPr="00F40540">
        <w:rPr>
          <w:rFonts w:ascii="Montserrat" w:hAnsi="Montserrat" w:cs="Arial"/>
          <w:sz w:val="18"/>
          <w:szCs w:val="18"/>
          <w:lang w:val="es-MX"/>
        </w:rPr>
        <w:t xml:space="preserve">Al respecto, se informa que las resoluciones a los recursos de revocación que causaron firmeza en el </w:t>
      </w:r>
      <w:r>
        <w:rPr>
          <w:rFonts w:ascii="Montserrat" w:hAnsi="Montserrat" w:cs="Arial"/>
          <w:b/>
          <w:sz w:val="18"/>
          <w:szCs w:val="18"/>
          <w:lang w:val="es-MX"/>
        </w:rPr>
        <w:t>tercer</w:t>
      </w:r>
      <w:r w:rsidRPr="00F40540">
        <w:rPr>
          <w:rFonts w:ascii="Montserrat" w:hAnsi="Montserrat" w:cs="Arial"/>
          <w:b/>
          <w:sz w:val="18"/>
          <w:szCs w:val="18"/>
          <w:lang w:val="es-MX"/>
        </w:rPr>
        <w:t xml:space="preserve"> trimestre del año 2022</w:t>
      </w:r>
      <w:r w:rsidRPr="00F40540">
        <w:rPr>
          <w:rFonts w:ascii="Montserrat" w:hAnsi="Montserrat" w:cs="Arial"/>
          <w:sz w:val="18"/>
          <w:szCs w:val="18"/>
          <w:lang w:val="es-MX"/>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4822B5" w:rsidRPr="00F40540" w:rsidRDefault="004822B5" w:rsidP="004822B5">
      <w:pPr>
        <w:spacing w:after="0" w:line="240" w:lineRule="auto"/>
        <w:jc w:val="both"/>
        <w:rPr>
          <w:rFonts w:ascii="Montserrat" w:eastAsia="Times" w:hAnsi="Montserrat" w:cs="Arial"/>
          <w:iCs/>
          <w:sz w:val="18"/>
          <w:szCs w:val="18"/>
          <w:lang w:val="es-MX"/>
        </w:rPr>
      </w:pPr>
    </w:p>
    <w:p w:rsidR="004822B5" w:rsidRPr="00F40540" w:rsidRDefault="004822B5" w:rsidP="004822B5">
      <w:p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En consecuencia, la información confidencial que se testa en las versiones públicas, por encontrase protegida por el secreto fiscal, entre otra, es la siguiente:</w:t>
      </w:r>
    </w:p>
    <w:p w:rsidR="004822B5" w:rsidRPr="00F40540" w:rsidRDefault="004822B5" w:rsidP="004822B5">
      <w:pPr>
        <w:spacing w:after="200" w:line="240" w:lineRule="auto"/>
        <w:ind w:left="720"/>
        <w:contextualSpacing/>
        <w:jc w:val="both"/>
        <w:rPr>
          <w:rFonts w:ascii="Montserrat" w:eastAsia="Times" w:hAnsi="Montserrat" w:cs="Arial"/>
          <w:iCs/>
          <w:sz w:val="18"/>
          <w:szCs w:val="18"/>
          <w:lang w:val="es-MX"/>
        </w:rPr>
      </w:pPr>
    </w:p>
    <w:p w:rsidR="004822B5"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Nombre, denominación y razón social de contribuyentes.</w:t>
      </w:r>
    </w:p>
    <w:p w:rsidR="004822B5" w:rsidRPr="00F40540"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Pr>
          <w:rFonts w:ascii="Montserrat" w:eastAsia="Times" w:hAnsi="Montserrat" w:cs="Arial"/>
          <w:iCs/>
          <w:sz w:val="18"/>
          <w:szCs w:val="18"/>
          <w:lang w:val="es-MX"/>
        </w:rPr>
        <w:t>Representante legal</w:t>
      </w:r>
    </w:p>
    <w:p w:rsidR="004822B5" w:rsidRPr="00F40540"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Clave del Registro Federal de Contribuyentes.</w:t>
      </w:r>
    </w:p>
    <w:p w:rsidR="004822B5" w:rsidRPr="00F40540"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Montos de créditos fiscales.</w:t>
      </w:r>
    </w:p>
    <w:p w:rsidR="004822B5" w:rsidRPr="00F40540"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Folio SIFEN, Cadena, Sello digital, código QR y firma digital del funcionario</w:t>
      </w:r>
    </w:p>
    <w:p w:rsidR="004822B5" w:rsidRPr="00F40540"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Resolución recurrida.</w:t>
      </w:r>
    </w:p>
    <w:p w:rsidR="004822B5"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Pr>
          <w:rFonts w:ascii="Montserrat" w:eastAsia="Times" w:hAnsi="Montserrat" w:cs="Arial"/>
          <w:iCs/>
          <w:sz w:val="18"/>
          <w:szCs w:val="18"/>
          <w:lang w:val="es-MX"/>
        </w:rPr>
        <w:t>Ejercicio fiscal.</w:t>
      </w:r>
    </w:p>
    <w:p w:rsidR="004822B5" w:rsidRPr="00F40540" w:rsidRDefault="004822B5" w:rsidP="004822B5">
      <w:pPr>
        <w:numPr>
          <w:ilvl w:val="0"/>
          <w:numId w:val="1"/>
        </w:num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Créditos fiscales.</w:t>
      </w:r>
    </w:p>
    <w:p w:rsidR="004822B5" w:rsidRPr="00F40540" w:rsidRDefault="004822B5" w:rsidP="004822B5">
      <w:pPr>
        <w:spacing w:after="200" w:line="240" w:lineRule="auto"/>
        <w:ind w:left="720"/>
        <w:contextualSpacing/>
        <w:jc w:val="both"/>
        <w:rPr>
          <w:rFonts w:ascii="Montserrat" w:eastAsia="Times" w:hAnsi="Montserrat" w:cs="Arial"/>
          <w:iCs/>
          <w:sz w:val="18"/>
          <w:szCs w:val="18"/>
          <w:lang w:val="es-MX"/>
        </w:rPr>
      </w:pPr>
    </w:p>
    <w:p w:rsidR="004822B5" w:rsidRPr="00F40540" w:rsidRDefault="004822B5" w:rsidP="004822B5">
      <w:pPr>
        <w:spacing w:after="200" w:line="240" w:lineRule="auto"/>
        <w:contextualSpacing/>
        <w:jc w:val="both"/>
        <w:rPr>
          <w:rFonts w:ascii="Montserrat" w:eastAsia="Times" w:hAnsi="Montserrat" w:cs="Arial"/>
          <w:iCs/>
          <w:sz w:val="18"/>
          <w:szCs w:val="18"/>
          <w:lang w:val="es-MX"/>
        </w:rPr>
      </w:pPr>
    </w:p>
    <w:p w:rsidR="004822B5" w:rsidRPr="00F40540" w:rsidRDefault="004822B5" w:rsidP="004822B5">
      <w:pPr>
        <w:spacing w:after="200" w:line="240" w:lineRule="auto"/>
        <w:contextualSpacing/>
        <w:jc w:val="both"/>
        <w:rPr>
          <w:rFonts w:ascii="Montserrat" w:eastAsia="Times" w:hAnsi="Montserrat" w:cs="Arial"/>
          <w:iCs/>
          <w:sz w:val="18"/>
          <w:szCs w:val="18"/>
          <w:lang w:val="es-MX"/>
        </w:rPr>
      </w:pPr>
      <w:r w:rsidRPr="00F40540">
        <w:rPr>
          <w:rFonts w:ascii="Montserrat" w:eastAsia="Times" w:hAnsi="Montserrat" w:cs="Arial"/>
          <w:iCs/>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4822B5" w:rsidRPr="00F40540" w:rsidRDefault="004822B5" w:rsidP="004822B5">
      <w:pPr>
        <w:spacing w:after="200" w:line="240" w:lineRule="auto"/>
        <w:contextualSpacing/>
        <w:jc w:val="both"/>
        <w:rPr>
          <w:rFonts w:ascii="Montserrat" w:eastAsia="Times" w:hAnsi="Montserrat" w:cs="Arial"/>
          <w:iCs/>
          <w:sz w:val="18"/>
          <w:szCs w:val="18"/>
          <w:lang w:val="es-MX"/>
        </w:rPr>
      </w:pPr>
    </w:p>
    <w:p w:rsidR="004822B5" w:rsidRPr="00F40540" w:rsidRDefault="004822B5" w:rsidP="004822B5">
      <w:pPr>
        <w:spacing w:after="200" w:line="240" w:lineRule="auto"/>
        <w:contextualSpacing/>
        <w:jc w:val="both"/>
        <w:rPr>
          <w:rFonts w:ascii="Montserrat Regular" w:hAnsi="Montserrat Regular"/>
          <w:sz w:val="18"/>
          <w:szCs w:val="18"/>
          <w:lang w:val="es-MX"/>
        </w:rPr>
      </w:pPr>
      <w:r w:rsidRPr="00F40540">
        <w:rPr>
          <w:rFonts w:ascii="Montserrat Regular" w:hAnsi="Montserrat Regular"/>
          <w:sz w:val="18"/>
          <w:szCs w:val="18"/>
          <w:lang w:val="es-MX"/>
        </w:rPr>
        <w:t>Así también los datos personales que se testarán, son los siguientes:</w:t>
      </w:r>
    </w:p>
    <w:p w:rsidR="004822B5" w:rsidRPr="00F40540" w:rsidRDefault="004822B5" w:rsidP="004822B5">
      <w:pPr>
        <w:spacing w:after="200" w:line="240" w:lineRule="auto"/>
        <w:contextualSpacing/>
        <w:jc w:val="both"/>
        <w:rPr>
          <w:rFonts w:ascii="Montserrat Regular" w:hAnsi="Montserrat Regular"/>
          <w:sz w:val="18"/>
          <w:szCs w:val="18"/>
          <w:lang w:val="es-MX"/>
        </w:rPr>
      </w:pPr>
    </w:p>
    <w:p w:rsidR="004822B5" w:rsidRPr="00F40540" w:rsidRDefault="004822B5" w:rsidP="004822B5">
      <w:pPr>
        <w:numPr>
          <w:ilvl w:val="0"/>
          <w:numId w:val="1"/>
        </w:numPr>
        <w:jc w:val="both"/>
        <w:rPr>
          <w:rFonts w:ascii="Montserrat" w:eastAsia="Times" w:hAnsi="Montserrat" w:cs="Arial"/>
          <w:iCs/>
          <w:noProof/>
          <w:sz w:val="18"/>
          <w:szCs w:val="18"/>
          <w:lang w:val="es-MX"/>
        </w:rPr>
      </w:pPr>
      <w:r w:rsidRPr="00F40540">
        <w:rPr>
          <w:rFonts w:ascii="Montserrat" w:eastAsia="Times" w:hAnsi="Montserrat" w:cs="Arial"/>
          <w:iCs/>
          <w:noProof/>
          <w:sz w:val="18"/>
          <w:szCs w:val="18"/>
          <w:lang w:val="es-MX"/>
        </w:rPr>
        <w:t>Nombre, denominación y razón social de contribuyentes.</w:t>
      </w:r>
    </w:p>
    <w:p w:rsidR="004822B5" w:rsidRPr="00F40540" w:rsidRDefault="004822B5" w:rsidP="004822B5">
      <w:pPr>
        <w:numPr>
          <w:ilvl w:val="0"/>
          <w:numId w:val="1"/>
        </w:numPr>
        <w:jc w:val="both"/>
        <w:rPr>
          <w:rFonts w:ascii="Montserrat" w:eastAsia="Times" w:hAnsi="Montserrat" w:cs="Arial"/>
          <w:iCs/>
          <w:noProof/>
          <w:sz w:val="18"/>
          <w:szCs w:val="18"/>
          <w:lang w:val="es-MX"/>
        </w:rPr>
      </w:pPr>
      <w:r w:rsidRPr="00F40540">
        <w:rPr>
          <w:rFonts w:ascii="Montserrat" w:eastAsia="Times" w:hAnsi="Montserrat" w:cs="Arial"/>
          <w:iCs/>
          <w:noProof/>
          <w:sz w:val="18"/>
          <w:szCs w:val="18"/>
          <w:lang w:val="es-MX"/>
        </w:rPr>
        <w:t>Clave del Registro Federal de Contribuyentes.</w:t>
      </w:r>
    </w:p>
    <w:p w:rsidR="004822B5" w:rsidRPr="00F40540" w:rsidRDefault="004822B5" w:rsidP="004822B5">
      <w:pPr>
        <w:jc w:val="both"/>
        <w:rPr>
          <w:rFonts w:ascii="Montserrat Regular" w:hAnsi="Montserrat Regular"/>
          <w:sz w:val="18"/>
          <w:szCs w:val="18"/>
          <w:lang w:val="es-MX"/>
        </w:rPr>
      </w:pPr>
      <w:r w:rsidRPr="00F40540">
        <w:rPr>
          <w:rFonts w:ascii="Montserrat Regular" w:hAnsi="Montserrat Regular"/>
          <w:sz w:val="18"/>
          <w:szCs w:val="18"/>
          <w:lang w:val="es-MX"/>
        </w:rPr>
        <w:lastRenderedPageBreak/>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4822B5" w:rsidRPr="00F40540" w:rsidRDefault="00C23BB2" w:rsidP="004822B5">
      <w:pPr>
        <w:tabs>
          <w:tab w:val="left" w:pos="3404"/>
        </w:tabs>
        <w:jc w:val="both"/>
        <w:rPr>
          <w:rFonts w:ascii="Montserrat Regular" w:hAnsi="Montserrat Regular"/>
          <w:sz w:val="18"/>
          <w:szCs w:val="18"/>
          <w:lang w:val="es-MX"/>
        </w:rPr>
      </w:pPr>
      <w:r>
        <w:rPr>
          <w:rFonts w:ascii="Montserrat Regular" w:hAnsi="Montserrat Regular"/>
          <w:noProof/>
          <w:sz w:val="18"/>
          <w:szCs w:val="18"/>
        </w:rPr>
        <w:drawing>
          <wp:anchor distT="0" distB="0" distL="114300" distR="114300" simplePos="0" relativeHeight="251658240" behindDoc="0" locked="0" layoutInCell="1" allowOverlap="1">
            <wp:simplePos x="0" y="0"/>
            <wp:positionH relativeFrom="column">
              <wp:posOffset>5246370</wp:posOffset>
            </wp:positionH>
            <wp:positionV relativeFrom="paragraph">
              <wp:posOffset>551815</wp:posOffset>
            </wp:positionV>
            <wp:extent cx="1238250" cy="1238250"/>
            <wp:effectExtent l="0" t="0" r="0" b="0"/>
            <wp:wrapNone/>
            <wp:docPr id="6" name="Imagen 6"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4822B5" w:rsidRPr="00F40540">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4822B5" w:rsidRPr="00F40540" w:rsidRDefault="004822B5" w:rsidP="004822B5">
      <w:pPr>
        <w:spacing w:after="0" w:line="240" w:lineRule="auto"/>
        <w:jc w:val="both"/>
        <w:rPr>
          <w:rFonts w:ascii="Montserrat" w:hAnsi="Montserrat"/>
          <w:i/>
          <w:iCs/>
          <w:sz w:val="16"/>
          <w:lang w:val="es-MX"/>
        </w:rPr>
      </w:pPr>
    </w:p>
    <w:p w:rsidR="004822B5" w:rsidRPr="00F40540" w:rsidRDefault="004822B5" w:rsidP="004822B5">
      <w:pPr>
        <w:spacing w:after="0" w:line="240" w:lineRule="auto"/>
        <w:rPr>
          <w:rFonts w:ascii="Montserrat" w:hAnsi="Montserrat" w:cs="Arial"/>
          <w:b/>
          <w:bCs/>
          <w:sz w:val="18"/>
          <w:szCs w:val="18"/>
          <w:lang w:val="pt-BR" w:eastAsia="es-MX"/>
        </w:rPr>
      </w:pPr>
      <w:r w:rsidRPr="00F40540">
        <w:rPr>
          <w:rFonts w:ascii="Montserrat" w:hAnsi="Montserrat" w:cs="Arial"/>
          <w:b/>
          <w:bCs/>
          <w:sz w:val="18"/>
          <w:szCs w:val="18"/>
          <w:lang w:val="pt-BR" w:eastAsia="es-MX"/>
        </w:rPr>
        <w:t>A t e n t a m e n t e.</w:t>
      </w:r>
    </w:p>
    <w:p w:rsidR="004822B5" w:rsidRPr="00F40540" w:rsidRDefault="004822B5" w:rsidP="004822B5">
      <w:pPr>
        <w:spacing w:after="0" w:line="240" w:lineRule="auto"/>
        <w:rPr>
          <w:rFonts w:ascii="Montserrat" w:hAnsi="Montserrat" w:cs="Arial"/>
          <w:b/>
          <w:bCs/>
          <w:sz w:val="18"/>
          <w:szCs w:val="18"/>
          <w:lang w:val="es-MX" w:eastAsia="es-MX"/>
        </w:rPr>
      </w:pPr>
    </w:p>
    <w:p w:rsidR="004822B5" w:rsidRPr="00F40540" w:rsidRDefault="004822B5" w:rsidP="004822B5">
      <w:pPr>
        <w:spacing w:after="0" w:line="240" w:lineRule="auto"/>
        <w:rPr>
          <w:rFonts w:ascii="Montserrat" w:hAnsi="Montserrat" w:cs="Arial"/>
          <w:b/>
          <w:bCs/>
          <w:sz w:val="18"/>
          <w:szCs w:val="18"/>
          <w:lang w:val="es-MX" w:eastAsia="es-MX"/>
        </w:rPr>
      </w:pPr>
    </w:p>
    <w:p w:rsidR="004822B5" w:rsidRPr="00F40540" w:rsidRDefault="004822B5" w:rsidP="004822B5">
      <w:pPr>
        <w:spacing w:after="0" w:line="240" w:lineRule="auto"/>
        <w:rPr>
          <w:rFonts w:ascii="Montserrat" w:hAnsi="Montserrat" w:cs="Arial"/>
          <w:b/>
          <w:bCs/>
          <w:sz w:val="18"/>
          <w:szCs w:val="18"/>
          <w:lang w:val="es-MX" w:eastAsia="es-MX"/>
        </w:rPr>
      </w:pPr>
    </w:p>
    <w:p w:rsidR="004822B5" w:rsidRDefault="004822B5" w:rsidP="004822B5">
      <w:pPr>
        <w:spacing w:after="0" w:line="240" w:lineRule="auto"/>
        <w:ind w:right="2552"/>
        <w:jc w:val="both"/>
        <w:rPr>
          <w:rFonts w:ascii="Montserrat" w:hAnsi="Montserrat" w:cs="Arial"/>
          <w:b/>
          <w:bCs/>
          <w:sz w:val="18"/>
          <w:szCs w:val="18"/>
          <w:lang w:val="pt-BR" w:eastAsia="es-MX"/>
        </w:rPr>
      </w:pPr>
      <w:r w:rsidRPr="00F40540">
        <w:rPr>
          <w:rFonts w:ascii="Montserrat" w:hAnsi="Montserrat" w:cs="Arial"/>
          <w:b/>
          <w:bCs/>
          <w:sz w:val="18"/>
          <w:szCs w:val="18"/>
          <w:lang w:val="pt-BR" w:eastAsia="es-MX"/>
        </w:rPr>
        <w:t xml:space="preserve">Lic. </w:t>
      </w:r>
      <w:r w:rsidR="00515738">
        <w:rPr>
          <w:rFonts w:ascii="Montserrat" w:hAnsi="Montserrat" w:cs="Arial"/>
          <w:b/>
          <w:bCs/>
          <w:sz w:val="18"/>
          <w:szCs w:val="18"/>
          <w:lang w:val="pt-BR" w:eastAsia="es-MX"/>
        </w:rPr>
        <w:t xml:space="preserve">Carlos Daniel Trueba Ramírez </w:t>
      </w:r>
      <w:r w:rsidR="00510B77">
        <w:rPr>
          <w:rFonts w:ascii="Montserrat" w:hAnsi="Montserrat" w:cs="Arial"/>
          <w:b/>
          <w:bCs/>
          <w:sz w:val="18"/>
          <w:szCs w:val="18"/>
          <w:lang w:val="pt-BR" w:eastAsia="es-MX"/>
        </w:rPr>
        <w:t xml:space="preserve"> </w:t>
      </w:r>
    </w:p>
    <w:p w:rsidR="00510B77" w:rsidRPr="00D7780F" w:rsidRDefault="00515738" w:rsidP="004822B5">
      <w:pPr>
        <w:spacing w:after="0" w:line="240" w:lineRule="auto"/>
        <w:ind w:right="2552"/>
        <w:jc w:val="both"/>
        <w:rPr>
          <w:rFonts w:ascii="Montserrat" w:hAnsi="Montserrat"/>
          <w:b/>
          <w:iCs/>
          <w:sz w:val="18"/>
          <w:lang w:val="it-CH"/>
        </w:rPr>
      </w:pPr>
      <w:r>
        <w:rPr>
          <w:rFonts w:ascii="Montserrat" w:hAnsi="Montserrat"/>
          <w:b/>
          <w:iCs/>
          <w:sz w:val="18"/>
          <w:lang w:val="it-CH"/>
        </w:rPr>
        <w:t xml:space="preserve">Subadministrador Desconcentrado Jurídico de la Administración Desconcentrada Jurídica de Coahulia de Zaragoza "2" </w:t>
      </w:r>
      <w:r w:rsidR="00510B77" w:rsidRPr="00D7780F">
        <w:rPr>
          <w:rFonts w:ascii="Montserrat" w:hAnsi="Montserrat"/>
          <w:b/>
          <w:iCs/>
          <w:sz w:val="18"/>
          <w:lang w:val="it-CH"/>
        </w:rPr>
        <w:t xml:space="preserve"> </w:t>
      </w:r>
    </w:p>
    <w:p w:rsidR="00510B77" w:rsidRDefault="00510B77" w:rsidP="004822B5">
      <w:pPr>
        <w:spacing w:after="0" w:line="240" w:lineRule="auto"/>
        <w:ind w:right="2552"/>
        <w:jc w:val="both"/>
        <w:rPr>
          <w:rFonts w:ascii="Montserrat" w:hAnsi="Montserrat"/>
          <w:i/>
          <w:iCs/>
          <w:sz w:val="18"/>
          <w:lang w:val="it-CH"/>
        </w:rPr>
      </w:pPr>
    </w:p>
    <w:p w:rsidR="004822B5" w:rsidRPr="00F40540" w:rsidRDefault="004822B5" w:rsidP="004822B5">
      <w:pPr>
        <w:spacing w:after="0" w:line="240" w:lineRule="auto"/>
        <w:jc w:val="both"/>
        <w:rPr>
          <w:rFonts w:ascii="Montserrat" w:hAnsi="Montserrat"/>
          <w:i/>
          <w:iCs/>
          <w:sz w:val="18"/>
          <w:lang w:val="it-CH"/>
        </w:rPr>
      </w:pPr>
    </w:p>
    <w:p w:rsidR="003B0566" w:rsidRDefault="003B0566" w:rsidP="004822B5">
      <w:pPr>
        <w:spacing w:after="0" w:line="240" w:lineRule="auto"/>
        <w:jc w:val="both"/>
        <w:rPr>
          <w:rFonts w:ascii="Montserrat" w:hAnsi="Montserrat"/>
          <w:i/>
          <w:iCs/>
          <w:sz w:val="16"/>
          <w:lang w:val="it-CH"/>
        </w:rPr>
      </w:pPr>
      <w:r>
        <w:rPr>
          <w:rFonts w:ascii="Montserrat" w:hAnsi="Montserrat"/>
          <w:i/>
          <w:iCs/>
          <w:sz w:val="16"/>
          <w:lang w:val="it-CH"/>
        </w:rPr>
        <w:t>Firma Electrónica:</w:t>
      </w:r>
    </w:p>
    <w:p w:rsidR="00510B77" w:rsidRDefault="003B0566" w:rsidP="004822B5">
      <w:pPr>
        <w:spacing w:after="0" w:line="240" w:lineRule="auto"/>
        <w:jc w:val="both"/>
        <w:rPr>
          <w:rFonts w:ascii="Montserrat" w:hAnsi="Montserrat"/>
          <w:i/>
          <w:iCs/>
          <w:sz w:val="16"/>
          <w:lang w:val="it-CH"/>
        </w:rPr>
      </w:pPr>
      <w:r>
        <w:rPr>
          <w:rFonts w:ascii="Montserrat" w:hAnsi="Montserrat"/>
          <w:i/>
          <w:iCs/>
          <w:sz w:val="16"/>
          <w:lang w:val="it-CH"/>
        </w:rPr>
        <w:t xml:space="preserve">c8QZ3qiSfrtIoLywdH85qp7/h8vzHI2Qfwswyq2fEjur1gxBXJMFHUE6iEmpituz8OAZpvFPe+2TfzYP8JWfaUkP4hn+w+s9Udi5WbTSNfOh0edH/gsvU0gkjjtbj/SkIVQ0tDBhjzsvYeCH6iJbXvbOkhG43aBPQrdFoaUHc3REe4YufDhqRrpigHxcmFOy2COPf0rjDE+3/qprz8Yh2ktvtxT9Bsof+hZB9lYyAqQevARnWom22kLqqV2QIQKfM3VjSrhHvUXA9HEEfqlHJRD36NAoSgqurrWFBJyDn+4VErHWxWV8gc6FwAHwPfFlJqEB/EVHa1xiSlIfiRJ2yg== </w:t>
      </w:r>
    </w:p>
    <w:p w:rsidR="00510B77" w:rsidRDefault="00510B77" w:rsidP="004822B5">
      <w:pPr>
        <w:spacing w:after="0" w:line="240" w:lineRule="auto"/>
        <w:jc w:val="both"/>
        <w:rPr>
          <w:rFonts w:ascii="Montserrat" w:hAnsi="Montserrat"/>
          <w:i/>
          <w:iCs/>
          <w:sz w:val="16"/>
          <w:lang w:val="it-CH"/>
        </w:rPr>
      </w:pPr>
    </w:p>
    <w:p w:rsidR="003B0566" w:rsidRDefault="003B0566" w:rsidP="004822B5">
      <w:pPr>
        <w:spacing w:after="0" w:line="240" w:lineRule="auto"/>
        <w:jc w:val="both"/>
        <w:rPr>
          <w:rFonts w:ascii="Montserrat" w:hAnsi="Montserrat"/>
          <w:i/>
          <w:iCs/>
          <w:sz w:val="16"/>
          <w:lang w:val="it-CH"/>
        </w:rPr>
      </w:pPr>
      <w:r>
        <w:rPr>
          <w:rFonts w:ascii="Montserrat" w:hAnsi="Montserrat"/>
          <w:i/>
          <w:iCs/>
          <w:sz w:val="16"/>
          <w:lang w:val="it-CH"/>
        </w:rPr>
        <w:t xml:space="preserve">Cadena original: </w:t>
      </w:r>
    </w:p>
    <w:p w:rsidR="003B0566" w:rsidRDefault="003B0566" w:rsidP="004822B5">
      <w:pPr>
        <w:spacing w:after="0" w:line="240" w:lineRule="auto"/>
        <w:jc w:val="both"/>
        <w:rPr>
          <w:rFonts w:ascii="Montserrat" w:hAnsi="Montserrat"/>
          <w:i/>
          <w:iCs/>
          <w:sz w:val="16"/>
          <w:lang w:val="it-CH"/>
        </w:rPr>
      </w:pPr>
      <w:r>
        <w:rPr>
          <w:rFonts w:ascii="Montserrat" w:hAnsi="Montserrat"/>
          <w:i/>
          <w:iCs/>
          <w:sz w:val="16"/>
          <w:lang w:val="it-CH"/>
        </w:rPr>
        <w:t>||SAT970701NN3|.|600-16-2022-5796|22 de septiembre de 2022|9/22/2022 12:59:22 PM|00001088888800000031||</w:t>
      </w:r>
    </w:p>
    <w:p w:rsidR="003B0566" w:rsidRDefault="003B0566" w:rsidP="004822B5">
      <w:pPr>
        <w:spacing w:after="0" w:line="240" w:lineRule="auto"/>
        <w:jc w:val="both"/>
        <w:rPr>
          <w:rFonts w:ascii="Montserrat" w:hAnsi="Montserrat"/>
          <w:i/>
          <w:iCs/>
          <w:sz w:val="16"/>
          <w:lang w:val="it-CH"/>
        </w:rPr>
      </w:pPr>
    </w:p>
    <w:p w:rsidR="003B0566" w:rsidRDefault="003B0566" w:rsidP="004822B5">
      <w:pPr>
        <w:spacing w:after="0" w:line="240" w:lineRule="auto"/>
        <w:jc w:val="both"/>
        <w:rPr>
          <w:rFonts w:ascii="Montserrat" w:hAnsi="Montserrat"/>
          <w:i/>
          <w:iCs/>
          <w:sz w:val="16"/>
          <w:lang w:val="it-CH"/>
        </w:rPr>
      </w:pPr>
      <w:r>
        <w:rPr>
          <w:rFonts w:ascii="Montserrat" w:hAnsi="Montserrat"/>
          <w:i/>
          <w:iCs/>
          <w:sz w:val="16"/>
          <w:lang w:val="it-CH"/>
        </w:rPr>
        <w:t xml:space="preserve">Sello digital: </w:t>
      </w:r>
    </w:p>
    <w:p w:rsidR="00510B77" w:rsidRDefault="003B0566" w:rsidP="004822B5">
      <w:pPr>
        <w:spacing w:after="0" w:line="240" w:lineRule="auto"/>
        <w:jc w:val="both"/>
        <w:rPr>
          <w:rFonts w:ascii="Montserrat" w:hAnsi="Montserrat"/>
          <w:i/>
          <w:iCs/>
          <w:sz w:val="16"/>
          <w:lang w:val="it-CH"/>
        </w:rPr>
      </w:pPr>
      <w:r>
        <w:rPr>
          <w:rFonts w:ascii="Montserrat" w:hAnsi="Montserrat"/>
          <w:i/>
          <w:iCs/>
          <w:sz w:val="16"/>
          <w:lang w:val="it-CH"/>
        </w:rPr>
        <w:t xml:space="preserve">m4fIUNAI0FYz/OexH0t6kUZWrDw4jN7K9YIfUulAyn8IBEiAquBotemX3vDjJDec8uWQ60MeHuu7jBrZiw+DJNMG43oAqM3g95Aj1S7c7U1GOVUELqEgucbX9AnRLA7Ny5gMwNGB+IUETH7JCqIN8U0RAuuVhDAEsBeXUhLJK+E= </w:t>
      </w:r>
      <w:bookmarkStart w:id="0" w:name="_GoBack"/>
      <w:bookmarkEnd w:id="0"/>
      <w:r w:rsidR="00510B77">
        <w:rPr>
          <w:rFonts w:ascii="Montserrat" w:hAnsi="Montserrat"/>
          <w:i/>
          <w:iCs/>
          <w:sz w:val="16"/>
          <w:lang w:val="it-CH"/>
        </w:rPr>
        <w:t xml:space="preserve">  </w:t>
      </w:r>
    </w:p>
    <w:p w:rsidR="00510B77" w:rsidRDefault="00510B77" w:rsidP="004822B5">
      <w:pPr>
        <w:spacing w:after="0" w:line="240" w:lineRule="auto"/>
        <w:jc w:val="both"/>
        <w:rPr>
          <w:rFonts w:ascii="Montserrat" w:hAnsi="Montserrat"/>
          <w:i/>
          <w:iCs/>
          <w:sz w:val="16"/>
          <w:lang w:val="it-CH"/>
        </w:rPr>
      </w:pPr>
    </w:p>
    <w:p w:rsidR="004822B5" w:rsidRPr="00F40540" w:rsidRDefault="004822B5" w:rsidP="004822B5">
      <w:pPr>
        <w:spacing w:after="0" w:line="240" w:lineRule="auto"/>
        <w:jc w:val="both"/>
        <w:rPr>
          <w:rFonts w:ascii="Montserrat" w:hAnsi="Montserrat"/>
          <w:i/>
          <w:iCs/>
          <w:sz w:val="14"/>
          <w:szCs w:val="20"/>
          <w:lang w:val="es-MX"/>
        </w:rPr>
      </w:pPr>
      <w:r w:rsidRPr="00F40540">
        <w:rPr>
          <w:rFonts w:ascii="Montserrat" w:hAnsi="Montserrat"/>
          <w:i/>
          <w:iCs/>
          <w:sz w:val="16"/>
          <w:lang w:val="it-CH"/>
        </w:rPr>
        <w:t xml:space="preserve"> “El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4822B5" w:rsidRPr="00F40540" w:rsidRDefault="004822B5" w:rsidP="004822B5">
      <w:pPr>
        <w:spacing w:after="0" w:line="240" w:lineRule="auto"/>
        <w:jc w:val="both"/>
        <w:rPr>
          <w:rFonts w:ascii="Montserrat" w:hAnsi="Montserrat"/>
          <w:i/>
          <w:iCs/>
          <w:sz w:val="16"/>
          <w:lang w:val="es-MX"/>
        </w:rPr>
      </w:pPr>
      <w:r w:rsidRPr="00F40540">
        <w:rPr>
          <w:rFonts w:ascii="Montserrat" w:hAnsi="Montserrat"/>
          <w:i/>
          <w:iCs/>
          <w:sz w:val="16"/>
          <w:lang w:val="it-CH"/>
        </w:rPr>
        <w:t> </w:t>
      </w:r>
    </w:p>
    <w:p w:rsidR="004822B5" w:rsidRPr="00F40540" w:rsidRDefault="004822B5" w:rsidP="004822B5">
      <w:pPr>
        <w:spacing w:after="0" w:line="240" w:lineRule="auto"/>
        <w:jc w:val="both"/>
        <w:rPr>
          <w:rFonts w:ascii="Montserrat" w:hAnsi="Montserrat"/>
          <w:i/>
          <w:iCs/>
          <w:sz w:val="16"/>
          <w:lang w:val="es-MX"/>
        </w:rPr>
      </w:pPr>
      <w:r w:rsidRPr="00F40540">
        <w:rPr>
          <w:rFonts w:ascii="Montserrat" w:hAnsi="Montserrat"/>
          <w:i/>
          <w:iCs/>
          <w:sz w:val="16"/>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F40540">
        <w:rPr>
          <w:rFonts w:ascii="Montserrat" w:hAnsi="Montserrat"/>
          <w:i/>
          <w:iCs/>
          <w:sz w:val="16"/>
          <w:lang w:val="es-MX"/>
        </w:rPr>
        <w:t>2.9.3.</w:t>
      </w:r>
      <w:r w:rsidRPr="00F40540">
        <w:rPr>
          <w:rFonts w:ascii="Montserrat" w:hAnsi="Montserrat"/>
          <w:i/>
          <w:iCs/>
          <w:sz w:val="16"/>
          <w:lang w:val="it-CH"/>
        </w:rPr>
        <w:t>, de la Resolución Miscelánea Fiscal para 2022, publicada en el Diario Oficial de la Federación el 27 de diciembre de 2021</w:t>
      </w:r>
      <w:r w:rsidRPr="00F40540">
        <w:rPr>
          <w:rFonts w:ascii="Montserrat" w:hAnsi="Montserrat"/>
          <w:i/>
          <w:iCs/>
          <w:sz w:val="16"/>
          <w:lang w:val="es-MX"/>
        </w:rPr>
        <w:t>.”</w:t>
      </w:r>
    </w:p>
    <w:p w:rsidR="004822B5" w:rsidRPr="00F40540" w:rsidRDefault="004822B5" w:rsidP="004822B5">
      <w:pPr>
        <w:spacing w:after="0" w:line="240" w:lineRule="auto"/>
        <w:jc w:val="both"/>
        <w:rPr>
          <w:rFonts w:ascii="Montserrat" w:eastAsia="Calibri" w:hAnsi="Montserrat" w:cs="Calibri"/>
          <w:i/>
          <w:iCs/>
          <w:sz w:val="16"/>
          <w:szCs w:val="16"/>
          <w:lang w:val="es-MX" w:eastAsia="es-ES"/>
        </w:rPr>
      </w:pPr>
    </w:p>
    <w:p w:rsidR="004822B5" w:rsidRPr="00F40540" w:rsidRDefault="004822B5" w:rsidP="004822B5">
      <w:pPr>
        <w:rPr>
          <w:lang w:val="es-MX"/>
        </w:rPr>
      </w:pPr>
    </w:p>
    <w:p w:rsidR="004822B5" w:rsidRPr="00F40540" w:rsidRDefault="004822B5" w:rsidP="004822B5">
      <w:pPr>
        <w:rPr>
          <w:lang w:val="es-MX"/>
        </w:rPr>
      </w:pPr>
    </w:p>
    <w:p w:rsidR="005829AF" w:rsidRPr="004822B5" w:rsidRDefault="005829AF">
      <w:pPr>
        <w:rPr>
          <w:lang w:val="es-MX"/>
        </w:rPr>
      </w:pPr>
    </w:p>
    <w:sectPr w:rsidR="005829AF" w:rsidRPr="004822B5" w:rsidSect="00670BBE">
      <w:headerReference w:type="default" r:id="rId8"/>
      <w:footerReference w:type="default" r:id="rId9"/>
      <w:pgSz w:w="12240" w:h="15840"/>
      <w:pgMar w:top="1843" w:right="900" w:bottom="799" w:left="993" w:header="993" w:footer="2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2B5" w:rsidRDefault="004822B5" w:rsidP="004822B5">
      <w:pPr>
        <w:spacing w:after="0" w:line="240" w:lineRule="auto"/>
      </w:pPr>
      <w:r>
        <w:separator/>
      </w:r>
    </w:p>
  </w:endnote>
  <w:endnote w:type="continuationSeparator" w:id="0">
    <w:p w:rsidR="004822B5" w:rsidRDefault="004822B5" w:rsidP="00482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altName w:val="Courier New"/>
    <w:panose1 w:val="000009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14"/>
    </w:tblGrid>
    <w:tr w:rsidR="006A3F70" w:rsidTr="00AA0A61">
      <w:tc>
        <w:tcPr>
          <w:tcW w:w="10114" w:type="dxa"/>
        </w:tcPr>
        <w:p w:rsidR="006A3F70" w:rsidRDefault="00EE6300" w:rsidP="006A3F70">
          <w:pPr>
            <w:pStyle w:val="Piedepgina"/>
            <w:ind w:left="142"/>
            <w:jc w:val="both"/>
            <w:rPr>
              <w:rFonts w:ascii="Montserrat SemiBold" w:hAnsi="Montserrat SemiBold"/>
              <w:color w:val="BC9500"/>
              <w:sz w:val="14"/>
              <w:szCs w:val="14"/>
            </w:rPr>
          </w:pPr>
          <w:r>
            <w:rPr>
              <w:rFonts w:ascii="Montserrat SemiBold" w:hAnsi="Montserrat SemiBold"/>
              <w:color w:val="BC9500"/>
              <w:sz w:val="14"/>
              <w:szCs w:val="14"/>
            </w:rPr>
            <w:t xml:space="preserve">Periférico “Raúl López Sánchez”, No. 17 Colonia Eriazo, Código Postal 27110, Torreón, Coahuila de Zaragoza </w:t>
          </w:r>
        </w:p>
        <w:p w:rsidR="006A3F70" w:rsidRDefault="00EE6300" w:rsidP="006A3F70">
          <w:pPr>
            <w:pStyle w:val="Piedepgina"/>
            <w:ind w:left="142"/>
            <w:rPr>
              <w:rFonts w:ascii="Montserrat SemiBold" w:hAnsi="Montserrat SemiBold"/>
              <w:color w:val="BC9500"/>
              <w:sz w:val="14"/>
              <w:szCs w:val="14"/>
            </w:rPr>
          </w:pPr>
          <w:r>
            <w:rPr>
              <w:rFonts w:ascii="Montserrat SemiBold" w:hAnsi="Montserrat SemiBold"/>
              <w:color w:val="BC9500"/>
              <w:sz w:val="14"/>
              <w:szCs w:val="14"/>
            </w:rPr>
            <w:t xml:space="preserve">Marca </w:t>
          </w:r>
          <w:r>
            <w:rPr>
              <w:rFonts w:ascii="Montserrat SemiBold" w:hAnsi="Montserrat SemiBold"/>
              <w:color w:val="BC9500"/>
              <w:sz w:val="14"/>
              <w:szCs w:val="14"/>
            </w:rPr>
            <w:t>SAT 55 627 22 728; sat.gob.mx</w:t>
          </w:r>
        </w:p>
        <w:p w:rsidR="006A3F70" w:rsidRDefault="00EE6300" w:rsidP="006A3F7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rPr>
            <w:drawing>
              <wp:anchor distT="0" distB="0" distL="114300" distR="114300" simplePos="0" relativeHeight="251661312" behindDoc="0" locked="0" layoutInCell="1" allowOverlap="1" wp14:anchorId="372D1018" wp14:editId="56CF2F00">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r>
    <w:tr w:rsidR="006A3F70" w:rsidTr="00AA0A61">
      <w:tc>
        <w:tcPr>
          <w:tcW w:w="10114" w:type="dxa"/>
        </w:tcPr>
        <w:p w:rsidR="006A3F70" w:rsidRDefault="00EE6300" w:rsidP="006A3F7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rPr>
            <w:drawing>
              <wp:anchor distT="0" distB="0" distL="114300" distR="114300" simplePos="0" relativeHeight="251660288" behindDoc="1" locked="0" layoutInCell="1" allowOverlap="1" wp14:anchorId="654AFB60" wp14:editId="089A6CB1">
                <wp:simplePos x="0" y="0"/>
                <wp:positionH relativeFrom="column">
                  <wp:align>left</wp:align>
                </wp:positionH>
                <wp:positionV relativeFrom="margin">
                  <wp:align>bottom</wp:align>
                </wp:positionV>
                <wp:extent cx="6101933" cy="206946"/>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tc>
    </w:tr>
  </w:tbl>
  <w:p w:rsidR="006A3F70" w:rsidRPr="00C64BBD" w:rsidRDefault="00EE6300" w:rsidP="001B3D1A">
    <w:pPr>
      <w:pStyle w:val="Piedepgina"/>
      <w:jc w:val="center"/>
      <w:rPr>
        <w:rFonts w:ascii="Montserrat SemiBold" w:hAnsi="Montserrat SemiBold"/>
        <w:color w:val="BC9500"/>
        <w:sz w:val="14"/>
        <w:szCs w:val="14"/>
      </w:rPr>
    </w:pPr>
  </w:p>
  <w:p w:rsidR="009D2B83" w:rsidRPr="00A16146" w:rsidRDefault="00EE6300" w:rsidP="00A16146">
    <w:pPr>
      <w:pStyle w:val="Piedepgina"/>
      <w:ind w:right="-1085"/>
      <w:rPr>
        <w:rFonts w:ascii="Montserrat SemiBold" w:hAnsi="Montserrat SemiBold"/>
        <w:color w:val="BA8C40"/>
        <w:sz w:val="12"/>
        <w:szCs w:val="12"/>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2B5" w:rsidRDefault="004822B5" w:rsidP="004822B5">
      <w:pPr>
        <w:spacing w:after="0" w:line="240" w:lineRule="auto"/>
      </w:pPr>
      <w:r>
        <w:separator/>
      </w:r>
    </w:p>
  </w:footnote>
  <w:footnote w:type="continuationSeparator" w:id="0">
    <w:p w:rsidR="004822B5" w:rsidRDefault="004822B5" w:rsidP="00482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146" w:rsidRPr="00F40540" w:rsidRDefault="00EE6300" w:rsidP="00A16146">
    <w:pPr>
      <w:pStyle w:val="Encabezado"/>
      <w:rPr>
        <w:lang w:val="es-MX"/>
      </w:rPr>
    </w:pPr>
    <w:r>
      <w:rPr>
        <w:noProof/>
      </w:rPr>
      <mc:AlternateContent>
        <mc:Choice Requires="wps">
          <w:drawing>
            <wp:anchor distT="0" distB="0" distL="114300" distR="114300" simplePos="0" relativeHeight="251659264" behindDoc="0" locked="0" layoutInCell="1" allowOverlap="1" wp14:anchorId="67B67B47" wp14:editId="5EA44056">
              <wp:simplePos x="0" y="0"/>
              <wp:positionH relativeFrom="column">
                <wp:posOffset>4424788</wp:posOffset>
              </wp:positionH>
              <wp:positionV relativeFrom="paragraph">
                <wp:posOffset>102882</wp:posOffset>
              </wp:positionV>
              <wp:extent cx="2057400" cy="439947"/>
              <wp:effectExtent l="0" t="0" r="0" b="0"/>
              <wp:wrapNone/>
              <wp:docPr id="2" name="Cuadro de texto 2"/>
              <wp:cNvGraphicFramePr/>
              <a:graphic xmlns:a="http://schemas.openxmlformats.org/drawingml/2006/main">
                <a:graphicData uri="http://schemas.microsoft.com/office/word/2010/wordprocessingShape">
                  <wps:wsp>
                    <wps:cNvSpPr txBox="1"/>
                    <wps:spPr>
                      <a:xfrm>
                        <a:off x="0" y="0"/>
                        <a:ext cx="2057400" cy="439947"/>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rsidR="00A16146" w:rsidRPr="00F40540" w:rsidRDefault="00EE6300" w:rsidP="00A16146">
                          <w:pPr>
                            <w:pStyle w:val="Encabezado"/>
                            <w:jc w:val="right"/>
                            <w:rPr>
                              <w:rFonts w:ascii="Montserrat ExtraBold" w:hAnsi="Montserrat ExtraBold"/>
                              <w:sz w:val="16"/>
                              <w:szCs w:val="16"/>
                              <w:lang w:val="es-MX"/>
                            </w:rPr>
                          </w:pPr>
                          <w:r w:rsidRPr="00F40540">
                            <w:rPr>
                              <w:rFonts w:ascii="Montserrat ExtraBold" w:hAnsi="Montserrat ExtraBold"/>
                              <w:sz w:val="16"/>
                              <w:szCs w:val="16"/>
                              <w:lang w:val="es-MX"/>
                            </w:rPr>
                            <w:t>Administración General Jurídica.</w:t>
                          </w:r>
                        </w:p>
                        <w:p w:rsidR="00A16146" w:rsidRPr="00F40540" w:rsidRDefault="00EE6300" w:rsidP="00A16146">
                          <w:pPr>
                            <w:pStyle w:val="Encabezado"/>
                            <w:ind w:left="-951" w:firstLine="951"/>
                            <w:jc w:val="right"/>
                            <w:rPr>
                              <w:rFonts w:ascii="Montserrat Regular" w:hAnsi="Montserrat Regular"/>
                              <w:sz w:val="14"/>
                              <w:szCs w:val="14"/>
                              <w:lang w:val="es-MX"/>
                            </w:rPr>
                          </w:pPr>
                          <w:r w:rsidRPr="00F40540">
                            <w:rPr>
                              <w:rFonts w:ascii="Montserrat Regular" w:hAnsi="Montserrat Regular"/>
                              <w:sz w:val="14"/>
                              <w:szCs w:val="14"/>
                              <w:lang w:val="es-MX"/>
                            </w:rPr>
                            <w:t>Administración Desconcentrada Jurídica de Coahuila de Zaragoza “2”.</w:t>
                          </w:r>
                        </w:p>
                        <w:p w:rsidR="00A16146" w:rsidRPr="00D85184" w:rsidRDefault="00EE6300" w:rsidP="00A16146">
                          <w:pPr>
                            <w:jc w:val="right"/>
                            <w:rPr>
                              <w:lang w:val="es-MX"/>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67B47" id="_x0000_t202" coordsize="21600,21600" o:spt="202" path="m,l,21600r21600,l21600,xe">
              <v:stroke joinstyle="miter"/>
              <v:path gradientshapeok="t" o:connecttype="rect"/>
            </v:shapetype>
            <v:shape id="Cuadro de texto 2" o:spid="_x0000_s1026" type="#_x0000_t202" style="position:absolute;margin-left:348.4pt;margin-top:8.1pt;width:162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" filled="f" stroked="f">
              <v:textbox>
                <w:txbxContent>
                  <w:p w:rsidR="00A16146" w:rsidRPr="00F40540" w:rsidRDefault="00EE6300" w:rsidP="00A16146">
                    <w:pPr>
                      <w:pStyle w:val="Encabezado"/>
                      <w:jc w:val="right"/>
                      <w:rPr>
                        <w:rFonts w:ascii="Montserrat ExtraBold" w:hAnsi="Montserrat ExtraBold"/>
                        <w:sz w:val="16"/>
                        <w:szCs w:val="16"/>
                        <w:lang w:val="es-MX"/>
                      </w:rPr>
                    </w:pPr>
                    <w:r w:rsidRPr="00F40540">
                      <w:rPr>
                        <w:rFonts w:ascii="Montserrat ExtraBold" w:hAnsi="Montserrat ExtraBold"/>
                        <w:sz w:val="16"/>
                        <w:szCs w:val="16"/>
                        <w:lang w:val="es-MX"/>
                      </w:rPr>
                      <w:t>Administración General Jurídica.</w:t>
                    </w:r>
                  </w:p>
                  <w:p w:rsidR="00A16146" w:rsidRPr="00F40540" w:rsidRDefault="00EE6300" w:rsidP="00A16146">
                    <w:pPr>
                      <w:pStyle w:val="Encabezado"/>
                      <w:ind w:left="-951" w:firstLine="951"/>
                      <w:jc w:val="right"/>
                      <w:rPr>
                        <w:rFonts w:ascii="Montserrat Regular" w:hAnsi="Montserrat Regular"/>
                        <w:sz w:val="14"/>
                        <w:szCs w:val="14"/>
                        <w:lang w:val="es-MX"/>
                      </w:rPr>
                    </w:pPr>
                    <w:r w:rsidRPr="00F40540">
                      <w:rPr>
                        <w:rFonts w:ascii="Montserrat Regular" w:hAnsi="Montserrat Regular"/>
                        <w:sz w:val="14"/>
                        <w:szCs w:val="14"/>
                        <w:lang w:val="es-MX"/>
                      </w:rPr>
                      <w:t>Administración Desconcentrada Jurídica de Coahuila de Zaragoza “2”.</w:t>
                    </w:r>
                  </w:p>
                  <w:p w:rsidR="00A16146" w:rsidRPr="00D85184" w:rsidRDefault="00EE6300" w:rsidP="00A16146">
                    <w:pPr>
                      <w:jc w:val="right"/>
                      <w:rPr>
                        <w:lang w:val="es-MX"/>
                      </w:rPr>
                    </w:pPr>
                  </w:p>
                </w:txbxContent>
              </v:textbox>
            </v:shape>
          </w:pict>
        </mc:Fallback>
      </mc:AlternateContent>
    </w:r>
    <w:r w:rsidRPr="00F40540">
      <w:rPr>
        <w:lang w:val="es-MX"/>
      </w:rPr>
      <w:t xml:space="preserve"> </w:t>
    </w:r>
    <w:r>
      <w:rPr>
        <w:noProof/>
      </w:rPr>
      <w:drawing>
        <wp:inline distT="0" distB="0" distL="0" distR="0" wp14:anchorId="5E451282" wp14:editId="1AE3FB51">
          <wp:extent cx="4552950" cy="513080"/>
          <wp:effectExtent l="0" t="0" r="0" b="0"/>
          <wp:docPr id="5" name="Imagen 5"/>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4552950" cy="513080"/>
                  </a:xfrm>
                  <a:prstGeom prst="rect">
                    <a:avLst/>
                  </a:prstGeom>
                </pic:spPr>
              </pic:pic>
            </a:graphicData>
          </a:graphic>
        </wp:inline>
      </w:drawing>
    </w:r>
  </w:p>
  <w:p w:rsidR="00A16146" w:rsidRDefault="00EE6300" w:rsidP="00A95DE5">
    <w:pPr>
      <w:pStyle w:val="Ttulo"/>
      <w:ind w:right="-235"/>
      <w:jc w:val="both"/>
      <w:rPr>
        <w:rFonts w:ascii="Montserrat ExtraBold" w:hAnsi="Montserrat ExtraBold" w:cs="Arial"/>
        <w:b/>
        <w:sz w:val="18"/>
        <w:szCs w:val="18"/>
        <w:lang w:val="es-MX"/>
      </w:rPr>
    </w:pPr>
  </w:p>
  <w:p w:rsidR="00D85184" w:rsidRDefault="00EE6300" w:rsidP="00A95DE5">
    <w:pPr>
      <w:pStyle w:val="Ttulo"/>
      <w:ind w:right="-235"/>
      <w:jc w:val="both"/>
      <w:rPr>
        <w:rFonts w:ascii="Montserrat ExtraBold" w:hAnsi="Montserrat ExtraBold" w:cs="Arial"/>
        <w:b/>
        <w:sz w:val="18"/>
        <w:szCs w:val="18"/>
        <w:lang w:val="es-MX"/>
      </w:rPr>
    </w:pPr>
    <w:r w:rsidRPr="00A95DE5">
      <w:rPr>
        <w:rFonts w:ascii="Montserrat ExtraBold" w:hAnsi="Montserrat ExtraBold" w:cs="Arial"/>
        <w:b/>
        <w:sz w:val="18"/>
        <w:szCs w:val="18"/>
        <w:lang w:val="es-MX"/>
      </w:rPr>
      <w:t>Oficio</w:t>
    </w:r>
    <w:r>
      <w:rPr>
        <w:rFonts w:ascii="Montserrat ExtraBold" w:hAnsi="Montserrat ExtraBold" w:cs="Arial"/>
        <w:b/>
        <w:sz w:val="18"/>
        <w:szCs w:val="18"/>
        <w:lang w:val="es-MX"/>
      </w:rPr>
      <w:t xml:space="preserve">.-  </w:t>
    </w:r>
    <w:r w:rsidR="00510B77">
      <w:rPr>
        <w:rFonts w:ascii="Montserrat ExtraBold" w:hAnsi="Montserrat ExtraBold" w:cs="Arial"/>
        <w:b/>
        <w:sz w:val="18"/>
        <w:szCs w:val="18"/>
        <w:lang w:val="es-MX"/>
      </w:rPr>
      <w:t xml:space="preserve">600-16-2022-5796 </w:t>
    </w:r>
  </w:p>
  <w:p w:rsidR="00A95DE5" w:rsidRPr="00A95DE5" w:rsidRDefault="00EE6300" w:rsidP="00A95DE5">
    <w:pPr>
      <w:pStyle w:val="Ttulo"/>
      <w:ind w:right="-235"/>
      <w:jc w:val="both"/>
      <w:rPr>
        <w:rFonts w:ascii="Montserrat" w:hAnsi="Montserrat" w:cs="Arial"/>
        <w:sz w:val="18"/>
        <w:szCs w:val="18"/>
        <w:lang w:val="es-MX"/>
      </w:rPr>
    </w:pPr>
    <w:r w:rsidRPr="00D26C10">
      <w:rPr>
        <w:rFonts w:ascii="Montserrat" w:hAnsi="Montserrat" w:cs="Arial"/>
        <w:b/>
        <w:sz w:val="18"/>
        <w:szCs w:val="18"/>
        <w:lang w:val="es-MX"/>
      </w:rPr>
      <w:t>Folio SIFEN</w:t>
    </w:r>
    <w:r w:rsidRPr="00A95DE5">
      <w:rPr>
        <w:rFonts w:ascii="Montserrat" w:hAnsi="Montserrat" w:cs="Arial"/>
        <w:sz w:val="18"/>
        <w:szCs w:val="18"/>
        <w:lang w:val="es-MX"/>
      </w:rPr>
      <w:t>:</w:t>
    </w:r>
    <w:r>
      <w:rPr>
        <w:rFonts w:ascii="Montserrat" w:hAnsi="Montserrat" w:cs="Arial"/>
        <w:sz w:val="18"/>
        <w:szCs w:val="18"/>
        <w:lang w:val="es-MX"/>
      </w:rPr>
      <w:t xml:space="preserve">  </w:t>
    </w:r>
    <w:r w:rsidR="00322B0F">
      <w:rPr>
        <w:rFonts w:ascii="Montserrat" w:hAnsi="Montserrat" w:cs="Arial"/>
        <w:sz w:val="18"/>
        <w:szCs w:val="18"/>
        <w:lang w:val="es-MX"/>
      </w:rPr>
      <w:t xml:space="preserve">4471956 </w:t>
    </w:r>
    <w:r w:rsidR="00510B77">
      <w:rPr>
        <w:rFonts w:ascii="Montserrat" w:hAnsi="Montserrat" w:cs="Arial"/>
        <w:sz w:val="18"/>
        <w:szCs w:val="18"/>
        <w:lang w:val="es-MX"/>
      </w:rPr>
      <w:t xml:space="preserve"> </w:t>
    </w:r>
  </w:p>
  <w:p w:rsidR="00A95DE5" w:rsidRPr="00A95DE5" w:rsidRDefault="00EE6300" w:rsidP="00A95DE5">
    <w:pPr>
      <w:pStyle w:val="Ttulo"/>
      <w:ind w:right="-235"/>
      <w:jc w:val="both"/>
      <w:rPr>
        <w:rFonts w:ascii="Montserrat" w:hAnsi="Montserrat" w:cs="Arial"/>
        <w:sz w:val="18"/>
        <w:szCs w:val="18"/>
        <w:lang w:val="es-MX"/>
      </w:rPr>
    </w:pPr>
    <w:r w:rsidRPr="00D26C10">
      <w:rPr>
        <w:rFonts w:ascii="Montserrat" w:hAnsi="Montserrat" w:cs="Arial"/>
        <w:b/>
        <w:sz w:val="18"/>
        <w:szCs w:val="18"/>
        <w:lang w:val="es-MX"/>
      </w:rPr>
      <w:t>RFC. -</w:t>
    </w:r>
    <w:r w:rsidRPr="00A95DE5">
      <w:rPr>
        <w:rFonts w:ascii="Montserrat" w:hAnsi="Montserrat" w:cs="Arial"/>
        <w:sz w:val="18"/>
        <w:szCs w:val="18"/>
        <w:lang w:val="es-MX"/>
      </w:rPr>
      <w:t xml:space="preserve"> </w:t>
    </w:r>
    <w:r>
      <w:rPr>
        <w:rFonts w:ascii="Montserrat" w:hAnsi="Montserrat" w:cs="Arial"/>
        <w:sz w:val="18"/>
        <w:szCs w:val="18"/>
        <w:lang w:val="es-MX"/>
      </w:rPr>
      <w:t xml:space="preserve"> </w:t>
    </w:r>
    <w:r w:rsidR="00510B77">
      <w:rPr>
        <w:rFonts w:ascii="Montserrat" w:hAnsi="Montserrat" w:cs="Arial"/>
        <w:sz w:val="18"/>
        <w:szCs w:val="18"/>
        <w:lang w:val="es-MX"/>
      </w:rPr>
      <w:t xml:space="preserve">SAT970701NN3.  </w:t>
    </w:r>
  </w:p>
  <w:p w:rsidR="00DD2ED8" w:rsidRDefault="00EE6300" w:rsidP="00A95DE5">
    <w:pPr>
      <w:pStyle w:val="Ttulo"/>
      <w:ind w:right="-235"/>
      <w:jc w:val="both"/>
      <w:rPr>
        <w:rFonts w:ascii="Montserrat" w:hAnsi="Montserrat" w:cs="Arial"/>
        <w:bCs/>
        <w:sz w:val="18"/>
        <w:szCs w:val="18"/>
        <w:lang w:val="es-ES"/>
      </w:rPr>
    </w:pPr>
    <w:r>
      <w:rPr>
        <w:rFonts w:ascii="Montserrat" w:hAnsi="Montserrat" w:cs="Arial"/>
        <w:b/>
        <w:bCs/>
        <w:sz w:val="18"/>
        <w:szCs w:val="18"/>
        <w:lang w:val="es-ES"/>
      </w:rPr>
      <w:t>Expediente.- 12-C-7-2022-01-COAHUILA DE ZARAGOZA 2-PORTAL DE TRANSPARENCIA</w:t>
    </w:r>
  </w:p>
  <w:p w:rsidR="00A95DE5" w:rsidRDefault="00EE6300" w:rsidP="00A95DE5">
    <w:pPr>
      <w:pStyle w:val="Ttulo"/>
      <w:ind w:right="-235"/>
      <w:jc w:val="both"/>
      <w:rPr>
        <w:rFonts w:ascii="Montserrat" w:hAnsi="Montserrat" w:cs="Arial"/>
        <w:bCs/>
        <w:sz w:val="18"/>
        <w:szCs w:val="18"/>
        <w:lang w:val="es-ES"/>
      </w:rPr>
    </w:pPr>
  </w:p>
  <w:p w:rsidR="009D2B83" w:rsidRPr="00A95DE5" w:rsidRDefault="00EE6300" w:rsidP="00A95DE5">
    <w:pPr>
      <w:pStyle w:val="Encabezado"/>
      <w:jc w:val="center"/>
      <w:rPr>
        <w:rFonts w:ascii="Montserrat" w:hAnsi="Montserrat"/>
        <w:sz w:val="18"/>
        <w:szCs w:val="18"/>
      </w:rPr>
    </w:pPr>
    <w:r w:rsidRPr="00A95DE5">
      <w:rPr>
        <w:rStyle w:val="Nmerodepgina"/>
        <w:rFonts w:ascii="Montserrat" w:hAnsi="Montserrat" w:cs="Arial"/>
        <w:sz w:val="18"/>
        <w:szCs w:val="18"/>
      </w:rPr>
      <w:t xml:space="preserve">Hoja </w:t>
    </w:r>
    <w:r w:rsidRPr="00A95DE5">
      <w:rPr>
        <w:rStyle w:val="Nmerodepgina"/>
        <w:rFonts w:ascii="Montserrat" w:hAnsi="Montserrat" w:cs="Arial"/>
        <w:sz w:val="18"/>
        <w:szCs w:val="18"/>
      </w:rPr>
      <w:fldChar w:fldCharType="begin"/>
    </w:r>
    <w:r w:rsidRPr="00A95DE5">
      <w:rPr>
        <w:rStyle w:val="Nmerodepgina"/>
        <w:rFonts w:ascii="Montserrat" w:hAnsi="Montserrat" w:cs="Arial"/>
        <w:sz w:val="18"/>
        <w:szCs w:val="18"/>
      </w:rPr>
      <w:instrText xml:space="preserve"> PAGE </w:instrText>
    </w:r>
    <w:r w:rsidRPr="00A95DE5">
      <w:rPr>
        <w:rStyle w:val="Nmerodepgina"/>
        <w:rFonts w:ascii="Montserrat" w:hAnsi="Montserrat" w:cs="Arial"/>
        <w:sz w:val="18"/>
        <w:szCs w:val="18"/>
      </w:rPr>
      <w:fldChar w:fldCharType="separate"/>
    </w:r>
    <w:r>
      <w:rPr>
        <w:rStyle w:val="Nmerodepgina"/>
        <w:rFonts w:ascii="Montserrat" w:hAnsi="Montserrat" w:cs="Arial"/>
        <w:noProof/>
        <w:sz w:val="18"/>
        <w:szCs w:val="18"/>
      </w:rPr>
      <w:t>2</w:t>
    </w:r>
    <w:r w:rsidRPr="00A95DE5">
      <w:rPr>
        <w:rStyle w:val="Nmerodepgina"/>
        <w:rFonts w:ascii="Montserrat" w:hAnsi="Montserrat" w:cs="Aria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Jv+WASAf34IBZoxe5W/QbMRPT4iZdyO8LXAH+rq/EgOk/z0PAYbRpYVMRYqiAMYTRH75/a/Zd/bWQjtedoA8mg==" w:salt="foMZh3WYpzpzQbJzdtGEWQ=="/>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Coahulia de Zaragoza &quot;2&quot;"/>
    <w:docVar w:name="etiquetaFirmaDigital" w:val="Firma Electrónica:_x000a_c8QZ3qiSfrtIoLywdH85qp7/h8vzHI2Qfwswyq2fEjur1gxBXJMFHUE6iEmpituz8OAZpvFPe+2TfzYP8JWfaUkP4hn+w+s9Udi5WbTSNfOh0edH/gsvU0gkjjtbj/SkIVQ0tDBhjzsvYeCH6iJbXvbOkhG43aBPQrdFoaUHc3REe4YufDhqRrpigHxcmFOy2COPf0rjDE+3/qprz8Yh2ktvtxT9Bsof+hZB9lYyAqQevARnWom22kLqqV2QIQKfM3VjSrhHvUXA9HEEfqlHJRD36NAoSgqurrWFBJyDn+4VErHWxWV8gc6FwAHwPfFlJqEB/EVHa1xiSlIfiRJ2yg=="/>
    <w:docVar w:name="etiquetaFolioUnico" w:val="4471956"/>
    <w:docVar w:name="etiquetaNombreFuncionario" w:val="Carlos Daniel Trueba Ramírez"/>
    <w:docVar w:name="etiquetaSelloDigital" w:val="Cadena original: _x000a_||SAT970701NN3|.|600-16-2022-5796|22 de septiembre de 2022|9/22/2022 12:59:22 PM|00001088888800000031||_x000a__x000a_Sello digital: _x000a_m4fIUNAI0FYz/OexH0t6kUZWrDw4jN7K9YIfUulAyn8IBEiAquBotemX3vDjJDec8uWQ60MeHuu7jBrZiw+DJNMG43oAqM3g95Aj1S7c7U1GOVUELqEgucbX9AnRLA7Ny5gMwNGB+IUETH7JCqIN8U0RAuuVhDAEsBeXUhLJK+E="/>
    <w:docVar w:name="fechaO" w:val="22 de septiembre de 2022"/>
    <w:docVar w:name="formatoFecha" w:val="dd 'de' MMMM 'de' yyyy"/>
    <w:docVar w:name="horarioVerano" w:val="7e5729558298e4d63382072dacaaa02f|cc9ba025edd9eb42fc626b89cdaf31b4"/>
    <w:docVar w:name="leyenda" w:val=". "/>
    <w:docVar w:name="nombre" w:val="."/>
    <w:docVar w:name="nombreArchivoCreado" w:val="C:\Users\TURC835Q\Desktop\12C-7-2022-01-COAHUILA DE ZARAGOZA 2-PORTAL DE TRANSPARENCIA\VERSIONES PUBLICAS 2022\TERCER TRIMESTRE 2022\OFICIO CONFIDENCIALIDAD ADJ COAHUILA DE ZARAGOZA 2 TERCER TRIMESTRE 2022.docx"/>
    <w:docVar w:name="oficio" w:val="600-16-2022-5796"/>
    <w:docVar w:name="QR" w:val="QR"/>
    <w:docVar w:name="rfc" w:val="SAT970701NN3"/>
  </w:docVars>
  <w:rsids>
    <w:rsidRoot w:val="004822B5"/>
    <w:rsid w:val="002D50A6"/>
    <w:rsid w:val="00322B0F"/>
    <w:rsid w:val="003B0566"/>
    <w:rsid w:val="004822B5"/>
    <w:rsid w:val="00510B77"/>
    <w:rsid w:val="00515738"/>
    <w:rsid w:val="005829AF"/>
    <w:rsid w:val="00746DB2"/>
    <w:rsid w:val="00941759"/>
    <w:rsid w:val="00C23BB2"/>
    <w:rsid w:val="00D7780F"/>
    <w:rsid w:val="00EE6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0D60D0"/>
  <w15:chartTrackingRefBased/>
  <w15:docId w15:val="{00BA213E-28B4-43BF-A81E-44C329341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2B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822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822B5"/>
  </w:style>
  <w:style w:type="paragraph" w:styleId="Piedepgina">
    <w:name w:val="footer"/>
    <w:basedOn w:val="Normal"/>
    <w:link w:val="PiedepginaCar"/>
    <w:uiPriority w:val="99"/>
    <w:unhideWhenUsed/>
    <w:rsid w:val="004822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822B5"/>
  </w:style>
  <w:style w:type="paragraph" w:styleId="Ttulo">
    <w:name w:val="Title"/>
    <w:basedOn w:val="Normal"/>
    <w:next w:val="Normal"/>
    <w:link w:val="TtuloCar"/>
    <w:uiPriority w:val="10"/>
    <w:qFormat/>
    <w:rsid w:val="004822B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822B5"/>
    <w:rPr>
      <w:rFonts w:asciiTheme="majorHAnsi" w:eastAsiaTheme="majorEastAsia" w:hAnsiTheme="majorHAnsi" w:cstheme="majorBidi"/>
      <w:spacing w:val="-10"/>
      <w:kern w:val="28"/>
      <w:sz w:val="56"/>
      <w:szCs w:val="56"/>
    </w:rPr>
  </w:style>
  <w:style w:type="character" w:styleId="Nmerodepgina">
    <w:name w:val="page number"/>
    <w:basedOn w:val="Fuentedeprrafopredeter"/>
    <w:rsid w:val="004822B5"/>
  </w:style>
  <w:style w:type="table" w:styleId="Tablaconcuadrcula">
    <w:name w:val="Table Grid"/>
    <w:basedOn w:val="Tablanormal"/>
    <w:uiPriority w:val="39"/>
    <w:rsid w:val="004822B5"/>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800</Words>
  <Characters>4565</Characters>
  <Application>Microsoft Office Word</Application>
  <DocSecurity>8</DocSecurity>
  <Lines>38</Lines>
  <Paragraphs>10</Paragraphs>
  <ScaleCrop>false</ScaleCrop>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Daniel Trueba Ramírez</dc:creator>
  <cp:keywords/>
  <dc:description/>
  <cp:lastModifiedBy>Carlos Daniel Trueba Ramírez</cp:lastModifiedBy>
  <cp:revision>11</cp:revision>
  <cp:lastPrinted>2022-09-22T17:58:00Z</cp:lastPrinted>
  <dcterms:created xsi:type="dcterms:W3CDTF">2022-09-22T17:46:00Z</dcterms:created>
  <dcterms:modified xsi:type="dcterms:W3CDTF">2022-09-22T17:59:00Z</dcterms:modified>
</cp:coreProperties>
</file>